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FD" w:rsidRPr="0043143B" w:rsidRDefault="00F5582F" w:rsidP="00B017DA">
      <w:pPr>
        <w:spacing w:before="100" w:beforeAutospacing="1" w:after="100" w:afterAutospacing="1" w:line="240" w:lineRule="auto"/>
        <w:rPr>
          <w:rFonts w:ascii="Arial" w:eastAsia="Times New Roman" w:hAnsi="Arial" w:cs="Arial"/>
          <w:b/>
          <w:color w:val="0D2B88"/>
          <w:sz w:val="28"/>
          <w:szCs w:val="28"/>
          <w:u w:val="single"/>
        </w:rPr>
      </w:pPr>
      <w:r>
        <w:rPr>
          <w:rFonts w:ascii="Arial" w:eastAsia="Times New Roman" w:hAnsi="Arial" w:cs="Arial"/>
          <w:b/>
          <w:color w:val="0D2B88"/>
          <w:sz w:val="28"/>
          <w:szCs w:val="28"/>
          <w:u w:val="single"/>
        </w:rPr>
        <w:t>The Do’s and Don’ts of Traveling with Medication</w:t>
      </w:r>
    </w:p>
    <w:p w:rsidR="00B017DA" w:rsidRPr="0043143B" w:rsidRDefault="00B017DA" w:rsidP="00B017DA">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For many travelers, it is necessary to carry medication for personal use</w:t>
      </w:r>
      <w:r w:rsidR="008225FD" w:rsidRPr="0043143B">
        <w:rPr>
          <w:rFonts w:ascii="Arial" w:eastAsia="Times New Roman" w:hAnsi="Arial" w:cs="Arial"/>
          <w:sz w:val="20"/>
          <w:szCs w:val="20"/>
        </w:rPr>
        <w:t xml:space="preserve"> across international borders. But t</w:t>
      </w:r>
      <w:r w:rsidRPr="0043143B">
        <w:rPr>
          <w:rFonts w:ascii="Arial" w:eastAsia="Times New Roman" w:hAnsi="Arial" w:cs="Arial"/>
          <w:sz w:val="20"/>
          <w:szCs w:val="20"/>
        </w:rPr>
        <w:t xml:space="preserve">he rules about prescription and non-prescription (or "over the counter") medications </w:t>
      </w:r>
      <w:r w:rsidR="008225FD" w:rsidRPr="0043143B">
        <w:rPr>
          <w:rFonts w:ascii="Arial" w:eastAsia="Times New Roman" w:hAnsi="Arial" w:cs="Arial"/>
          <w:sz w:val="20"/>
          <w:szCs w:val="20"/>
        </w:rPr>
        <w:t>are different in each country</w:t>
      </w:r>
      <w:r w:rsidR="003D0036" w:rsidRPr="0043143B">
        <w:rPr>
          <w:rFonts w:ascii="Arial" w:eastAsia="Times New Roman" w:hAnsi="Arial" w:cs="Arial"/>
          <w:sz w:val="20"/>
          <w:szCs w:val="20"/>
        </w:rPr>
        <w:t>. A</w:t>
      </w:r>
      <w:r w:rsidR="008225FD" w:rsidRPr="0043143B">
        <w:rPr>
          <w:rFonts w:ascii="Arial" w:eastAsia="Times New Roman" w:hAnsi="Arial" w:cs="Arial"/>
          <w:sz w:val="20"/>
          <w:szCs w:val="20"/>
        </w:rPr>
        <w:t xml:space="preserve"> drug that is common at home</w:t>
      </w:r>
      <w:r w:rsidRPr="0043143B">
        <w:rPr>
          <w:rFonts w:ascii="Arial" w:eastAsia="Times New Roman" w:hAnsi="Arial" w:cs="Arial"/>
          <w:sz w:val="20"/>
          <w:szCs w:val="20"/>
        </w:rPr>
        <w:t xml:space="preserve"> may be prohibited in your dest</w:t>
      </w:r>
      <w:r w:rsidR="008225FD" w:rsidRPr="0043143B">
        <w:rPr>
          <w:rFonts w:ascii="Arial" w:eastAsia="Times New Roman" w:hAnsi="Arial" w:cs="Arial"/>
          <w:sz w:val="20"/>
          <w:szCs w:val="20"/>
        </w:rPr>
        <w:t>ination, or at least</w:t>
      </w:r>
      <w:r w:rsidRPr="0043143B">
        <w:rPr>
          <w:rFonts w:ascii="Arial" w:eastAsia="Times New Roman" w:hAnsi="Arial" w:cs="Arial"/>
          <w:sz w:val="20"/>
          <w:szCs w:val="20"/>
        </w:rPr>
        <w:t xml:space="preserve"> require a doctor's note e</w:t>
      </w:r>
      <w:r w:rsidR="008225FD" w:rsidRPr="0043143B">
        <w:rPr>
          <w:rFonts w:ascii="Arial" w:eastAsia="Times New Roman" w:hAnsi="Arial" w:cs="Arial"/>
          <w:sz w:val="20"/>
          <w:szCs w:val="20"/>
        </w:rPr>
        <w:t>xplaining the need</w:t>
      </w:r>
      <w:r w:rsidRPr="0043143B">
        <w:rPr>
          <w:rFonts w:ascii="Arial" w:eastAsia="Times New Roman" w:hAnsi="Arial" w:cs="Arial"/>
          <w:sz w:val="20"/>
          <w:szCs w:val="20"/>
        </w:rPr>
        <w:t>.</w:t>
      </w:r>
    </w:p>
    <w:p w:rsidR="00B017DA" w:rsidRPr="0043143B" w:rsidRDefault="00B017DA" w:rsidP="00B017DA">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Travelers who violate medication transport rules may face serious consequences, even if the violation was unintentional. Drugs</w:t>
      </w:r>
      <w:r w:rsidR="008225FD" w:rsidRPr="0043143B">
        <w:rPr>
          <w:rFonts w:ascii="Arial" w:eastAsia="Times New Roman" w:hAnsi="Arial" w:cs="Arial"/>
          <w:sz w:val="20"/>
          <w:szCs w:val="20"/>
        </w:rPr>
        <w:t xml:space="preserve"> can be confiscated -- and in some cases --</w:t>
      </w:r>
      <w:r w:rsidRPr="0043143B">
        <w:rPr>
          <w:rFonts w:ascii="Arial" w:eastAsia="Times New Roman" w:hAnsi="Arial" w:cs="Arial"/>
          <w:sz w:val="20"/>
          <w:szCs w:val="20"/>
        </w:rPr>
        <w:t xml:space="preserve"> criminal charges may </w:t>
      </w:r>
      <w:r w:rsidR="008225FD" w:rsidRPr="0043143B">
        <w:rPr>
          <w:rFonts w:ascii="Arial" w:eastAsia="Times New Roman" w:hAnsi="Arial" w:cs="Arial"/>
          <w:sz w:val="20"/>
          <w:szCs w:val="20"/>
        </w:rPr>
        <w:t>be involved. T</w:t>
      </w:r>
      <w:r w:rsidRPr="0043143B">
        <w:rPr>
          <w:rFonts w:ascii="Arial" w:eastAsia="Times New Roman" w:hAnsi="Arial" w:cs="Arial"/>
          <w:sz w:val="20"/>
          <w:szCs w:val="20"/>
        </w:rPr>
        <w:t>hese problems</w:t>
      </w:r>
      <w:r w:rsidR="008225FD" w:rsidRPr="0043143B">
        <w:rPr>
          <w:rFonts w:ascii="Arial" w:eastAsia="Times New Roman" w:hAnsi="Arial" w:cs="Arial"/>
          <w:sz w:val="20"/>
          <w:szCs w:val="20"/>
        </w:rPr>
        <w:t>, however,</w:t>
      </w:r>
      <w:r w:rsidRPr="0043143B">
        <w:rPr>
          <w:rFonts w:ascii="Arial" w:eastAsia="Times New Roman" w:hAnsi="Arial" w:cs="Arial"/>
          <w:sz w:val="20"/>
          <w:szCs w:val="20"/>
        </w:rPr>
        <w:t xml:space="preserve"> can be prevented with a bit of preparatory work before departure.</w:t>
      </w:r>
    </w:p>
    <w:p w:rsidR="00B017DA" w:rsidRPr="0043143B" w:rsidRDefault="008225FD" w:rsidP="00B017DA">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bCs/>
          <w:sz w:val="20"/>
          <w:szCs w:val="20"/>
        </w:rPr>
        <w:t>“</w:t>
      </w:r>
      <w:r w:rsidR="00B017DA" w:rsidRPr="0043143B">
        <w:rPr>
          <w:rFonts w:ascii="Arial" w:eastAsia="Times New Roman" w:hAnsi="Arial" w:cs="Arial"/>
          <w:bCs/>
          <w:sz w:val="20"/>
          <w:szCs w:val="20"/>
        </w:rPr>
        <w:t>Before you travel</w:t>
      </w:r>
      <w:r w:rsidRPr="0043143B">
        <w:rPr>
          <w:rFonts w:ascii="Arial" w:eastAsia="Times New Roman" w:hAnsi="Arial" w:cs="Arial"/>
          <w:sz w:val="20"/>
          <w:szCs w:val="20"/>
        </w:rPr>
        <w:t>, m</w:t>
      </w:r>
      <w:r w:rsidR="00B017DA" w:rsidRPr="0043143B">
        <w:rPr>
          <w:rFonts w:ascii="Arial" w:eastAsia="Times New Roman" w:hAnsi="Arial" w:cs="Arial"/>
          <w:sz w:val="20"/>
          <w:szCs w:val="20"/>
        </w:rPr>
        <w:t>ake a list of all the medicati</w:t>
      </w:r>
      <w:r w:rsidRPr="0043143B">
        <w:rPr>
          <w:rFonts w:ascii="Arial" w:eastAsia="Times New Roman" w:hAnsi="Arial" w:cs="Arial"/>
          <w:sz w:val="20"/>
          <w:szCs w:val="20"/>
        </w:rPr>
        <w:t>ons you t</w:t>
      </w:r>
      <w:r w:rsidR="00517C38" w:rsidRPr="0043143B">
        <w:rPr>
          <w:rFonts w:ascii="Arial" w:eastAsia="Times New Roman" w:hAnsi="Arial" w:cs="Arial"/>
          <w:sz w:val="20"/>
          <w:szCs w:val="20"/>
        </w:rPr>
        <w:t xml:space="preserve">ake on a regular basis,” said Dr. Robert Quigley, Regional Medical Director, Americas Region, </w:t>
      </w:r>
      <w:proofErr w:type="gramStart"/>
      <w:r w:rsidR="00517C38" w:rsidRPr="0043143B">
        <w:rPr>
          <w:rFonts w:ascii="Arial" w:eastAsia="Times New Roman" w:hAnsi="Arial" w:cs="Arial"/>
          <w:sz w:val="20"/>
          <w:szCs w:val="20"/>
        </w:rPr>
        <w:t>International</w:t>
      </w:r>
      <w:proofErr w:type="gramEnd"/>
      <w:r w:rsidR="00517C38" w:rsidRPr="0043143B">
        <w:rPr>
          <w:rFonts w:ascii="Arial" w:eastAsia="Times New Roman" w:hAnsi="Arial" w:cs="Arial"/>
          <w:sz w:val="20"/>
          <w:szCs w:val="20"/>
        </w:rPr>
        <w:t xml:space="preserve"> SOS</w:t>
      </w:r>
      <w:r w:rsidRPr="0043143B">
        <w:rPr>
          <w:rFonts w:ascii="Arial" w:eastAsia="Times New Roman" w:hAnsi="Arial" w:cs="Arial"/>
          <w:sz w:val="20"/>
          <w:szCs w:val="20"/>
        </w:rPr>
        <w:t>. “</w:t>
      </w:r>
      <w:r w:rsidR="00B017DA" w:rsidRPr="0043143B">
        <w:rPr>
          <w:rFonts w:ascii="Arial" w:eastAsia="Times New Roman" w:hAnsi="Arial" w:cs="Arial"/>
          <w:sz w:val="20"/>
          <w:szCs w:val="20"/>
        </w:rPr>
        <w:t>Include prescription and non-prescription drugs, such as pain relievers, antacids and vitamins.</w:t>
      </w:r>
      <w:r w:rsidRPr="0043143B">
        <w:rPr>
          <w:rFonts w:ascii="Arial" w:eastAsia="Times New Roman" w:hAnsi="Arial" w:cs="Arial"/>
          <w:sz w:val="20"/>
          <w:szCs w:val="20"/>
        </w:rPr>
        <w:t>”</w:t>
      </w:r>
    </w:p>
    <w:p w:rsidR="00B017DA" w:rsidRPr="0043143B" w:rsidRDefault="008225FD" w:rsidP="00B017DA">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P</w:t>
      </w:r>
      <w:r w:rsidR="00B017DA" w:rsidRPr="0043143B">
        <w:rPr>
          <w:rFonts w:ascii="Arial" w:eastAsia="Times New Roman" w:hAnsi="Arial" w:cs="Arial"/>
          <w:sz w:val="20"/>
          <w:szCs w:val="20"/>
        </w:rPr>
        <w:t>erform these steps</w:t>
      </w:r>
      <w:r w:rsidRPr="0043143B">
        <w:rPr>
          <w:rFonts w:ascii="Arial" w:eastAsia="Times New Roman" w:hAnsi="Arial" w:cs="Arial"/>
          <w:sz w:val="20"/>
          <w:szCs w:val="20"/>
        </w:rPr>
        <w:t xml:space="preserve"> for each medication</w:t>
      </w:r>
      <w:r w:rsidR="00B017DA" w:rsidRPr="0043143B">
        <w:rPr>
          <w:rFonts w:ascii="Arial" w:eastAsia="Times New Roman" w:hAnsi="Arial" w:cs="Arial"/>
          <w:sz w:val="20"/>
          <w:szCs w:val="20"/>
        </w:rPr>
        <w:t>:</w:t>
      </w:r>
    </w:p>
    <w:p w:rsidR="007B734D" w:rsidRPr="0043143B" w:rsidRDefault="007B734D" w:rsidP="007B734D">
      <w:pPr>
        <w:pStyle w:val="ListParagraph"/>
        <w:numPr>
          <w:ilvl w:val="0"/>
          <w:numId w:val="1"/>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Select which ones you will bring with you and learn their scientific names. Brand names differ from country to country.</w:t>
      </w:r>
    </w:p>
    <w:p w:rsidR="00B017DA" w:rsidRPr="0043143B" w:rsidRDefault="00B017DA" w:rsidP="00B017DA">
      <w:pPr>
        <w:numPr>
          <w:ilvl w:val="0"/>
          <w:numId w:val="1"/>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Gat</w:t>
      </w:r>
      <w:r w:rsidR="008225FD" w:rsidRPr="0043143B">
        <w:rPr>
          <w:rFonts w:ascii="Arial" w:eastAsia="Times New Roman" w:hAnsi="Arial" w:cs="Arial"/>
          <w:sz w:val="20"/>
          <w:szCs w:val="20"/>
        </w:rPr>
        <w:t>her an ample supply to last the</w:t>
      </w:r>
      <w:r w:rsidRPr="0043143B">
        <w:rPr>
          <w:rFonts w:ascii="Arial" w:eastAsia="Times New Roman" w:hAnsi="Arial" w:cs="Arial"/>
          <w:sz w:val="20"/>
          <w:szCs w:val="20"/>
        </w:rPr>
        <w:t xml:space="preserve"> entire trip, with a few spares if possible.</w:t>
      </w:r>
    </w:p>
    <w:p w:rsidR="00B017DA" w:rsidRPr="0043143B" w:rsidRDefault="00B017DA" w:rsidP="00B017DA">
      <w:pPr>
        <w:numPr>
          <w:ilvl w:val="0"/>
          <w:numId w:val="1"/>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Keep all drugs in their original packaging.</w:t>
      </w:r>
    </w:p>
    <w:p w:rsidR="00B017DA" w:rsidRPr="0043143B" w:rsidRDefault="00B017DA" w:rsidP="00B017DA">
      <w:pPr>
        <w:numPr>
          <w:ilvl w:val="0"/>
          <w:numId w:val="1"/>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Contact your embassy to det</w:t>
      </w:r>
      <w:r w:rsidR="008225FD" w:rsidRPr="0043143B">
        <w:rPr>
          <w:rFonts w:ascii="Arial" w:eastAsia="Times New Roman" w:hAnsi="Arial" w:cs="Arial"/>
          <w:sz w:val="20"/>
          <w:szCs w:val="20"/>
        </w:rPr>
        <w:t>ermine whether any drugs on the</w:t>
      </w:r>
      <w:r w:rsidRPr="0043143B">
        <w:rPr>
          <w:rFonts w:ascii="Arial" w:eastAsia="Times New Roman" w:hAnsi="Arial" w:cs="Arial"/>
          <w:sz w:val="20"/>
          <w:szCs w:val="20"/>
        </w:rPr>
        <w:t xml:space="preserve"> list are restricted in your destination(s). For example, if you will travel to China, contact the Chinese embassy or consulate in your home country and ask about medication restrictions.</w:t>
      </w:r>
    </w:p>
    <w:p w:rsidR="00B017DA" w:rsidRPr="0043143B" w:rsidRDefault="008225FD" w:rsidP="00B017DA">
      <w:pPr>
        <w:numPr>
          <w:ilvl w:val="0"/>
          <w:numId w:val="1"/>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If it is a prescription drug, make a copy of the script.</w:t>
      </w:r>
    </w:p>
    <w:p w:rsidR="00B017DA" w:rsidRPr="0043143B" w:rsidRDefault="00672C51" w:rsidP="00B017DA">
      <w:pPr>
        <w:numPr>
          <w:ilvl w:val="0"/>
          <w:numId w:val="1"/>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Have your healthcare provider write a note (letterhead is best) describing the medicine and why you need it.</w:t>
      </w:r>
    </w:p>
    <w:p w:rsidR="00B017DA" w:rsidRPr="0043143B" w:rsidRDefault="00B017DA" w:rsidP="00B017DA">
      <w:pPr>
        <w:numPr>
          <w:ilvl w:val="0"/>
          <w:numId w:val="1"/>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Translate the note into English and the language of your destination(s).</w:t>
      </w:r>
    </w:p>
    <w:p w:rsidR="00B017DA" w:rsidRPr="0043143B" w:rsidRDefault="008225FD" w:rsidP="00B017DA">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w:t>
      </w:r>
      <w:r w:rsidR="00B017DA" w:rsidRPr="0043143B">
        <w:rPr>
          <w:rFonts w:ascii="Arial" w:eastAsia="Times New Roman" w:hAnsi="Arial" w:cs="Arial"/>
          <w:sz w:val="20"/>
          <w:szCs w:val="20"/>
        </w:rPr>
        <w:t>When deciding how strictly to follow the above protocol, consider how strongly you need the medication</w:t>
      </w:r>
      <w:r w:rsidR="00F2455E" w:rsidRPr="0043143B">
        <w:rPr>
          <w:rFonts w:ascii="Arial" w:eastAsia="Times New Roman" w:hAnsi="Arial" w:cs="Arial"/>
          <w:sz w:val="20"/>
          <w:szCs w:val="20"/>
        </w:rPr>
        <w:t>,” Quigley said</w:t>
      </w:r>
      <w:r w:rsidR="00B017DA" w:rsidRPr="0043143B">
        <w:rPr>
          <w:rFonts w:ascii="Arial" w:eastAsia="Times New Roman" w:hAnsi="Arial" w:cs="Arial"/>
          <w:sz w:val="20"/>
          <w:szCs w:val="20"/>
        </w:rPr>
        <w:t>.</w:t>
      </w:r>
      <w:r w:rsidRPr="0043143B">
        <w:rPr>
          <w:rFonts w:ascii="Arial" w:eastAsia="Times New Roman" w:hAnsi="Arial" w:cs="Arial"/>
          <w:sz w:val="20"/>
          <w:szCs w:val="20"/>
        </w:rPr>
        <w:t xml:space="preserve"> “</w:t>
      </w:r>
      <w:r w:rsidR="00B017DA" w:rsidRPr="0043143B">
        <w:rPr>
          <w:rFonts w:ascii="Arial" w:eastAsia="Times New Roman" w:hAnsi="Arial" w:cs="Arial"/>
          <w:sz w:val="20"/>
          <w:szCs w:val="20"/>
        </w:rPr>
        <w:t xml:space="preserve">It is an inconvenience if your headache medicine is </w:t>
      </w:r>
      <w:r w:rsidRPr="0043143B">
        <w:rPr>
          <w:rFonts w:ascii="Arial" w:eastAsia="Times New Roman" w:hAnsi="Arial" w:cs="Arial"/>
          <w:sz w:val="20"/>
          <w:szCs w:val="20"/>
        </w:rPr>
        <w:t>confiscated during travel, but it is</w:t>
      </w:r>
      <w:r w:rsidR="00B017DA" w:rsidRPr="0043143B">
        <w:rPr>
          <w:rFonts w:ascii="Arial" w:eastAsia="Times New Roman" w:hAnsi="Arial" w:cs="Arial"/>
          <w:sz w:val="20"/>
          <w:szCs w:val="20"/>
        </w:rPr>
        <w:t xml:space="preserve"> a serious health crisis if authorities confiscate a drug you take every day to manage diabetes, HIV or another chronic illness.</w:t>
      </w:r>
      <w:r w:rsidRPr="0043143B">
        <w:rPr>
          <w:rFonts w:ascii="Arial" w:eastAsia="Times New Roman" w:hAnsi="Arial" w:cs="Arial"/>
          <w:sz w:val="20"/>
          <w:szCs w:val="20"/>
        </w:rPr>
        <w:t>”</w:t>
      </w:r>
    </w:p>
    <w:p w:rsidR="00E6480E" w:rsidRPr="0043143B" w:rsidRDefault="00E6480E" w:rsidP="00B017DA">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Additional items to consider:</w:t>
      </w:r>
    </w:p>
    <w:p w:rsidR="00B017DA" w:rsidRPr="0043143B" w:rsidRDefault="00E6480E" w:rsidP="00E6480E">
      <w:pPr>
        <w:pStyle w:val="ListParagraph"/>
        <w:numPr>
          <w:ilvl w:val="0"/>
          <w:numId w:val="2"/>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N</w:t>
      </w:r>
      <w:r w:rsidR="00B017DA" w:rsidRPr="0043143B">
        <w:rPr>
          <w:rFonts w:ascii="Arial" w:eastAsia="Times New Roman" w:hAnsi="Arial" w:cs="Arial"/>
          <w:sz w:val="20"/>
          <w:szCs w:val="20"/>
        </w:rPr>
        <w:t>ote the protocol steps are more critical if you are carrying an injectable drug or a controlled medication, such as a narcotic.</w:t>
      </w:r>
    </w:p>
    <w:p w:rsidR="00B017DA" w:rsidRPr="0043143B" w:rsidRDefault="00B017DA" w:rsidP="00D66F8E">
      <w:pPr>
        <w:pStyle w:val="ListParagraph"/>
        <w:numPr>
          <w:ilvl w:val="0"/>
          <w:numId w:val="2"/>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Keep all medication in its original packaging. Pack a copy of your prescription with the drug. Place in your hand (carry on) luggage so that it stays with you the entire time. If this is a problem due to liquid restrictions or syringes, consult the transit crew for advice on where to store the medicine.</w:t>
      </w:r>
    </w:p>
    <w:p w:rsidR="00B017DA" w:rsidRPr="0043143B" w:rsidRDefault="00B017DA" w:rsidP="00E6480E">
      <w:pPr>
        <w:pStyle w:val="ListParagraph"/>
        <w:numPr>
          <w:ilvl w:val="0"/>
          <w:numId w:val="2"/>
        </w:num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Some travelers also pack extra medication in their checked luggage, in case their hand luggage is lost or stolen.</w:t>
      </w:r>
    </w:p>
    <w:p w:rsidR="007B734D" w:rsidRPr="0043143B" w:rsidRDefault="007B734D" w:rsidP="003D0036">
      <w:pPr>
        <w:spacing w:before="100" w:beforeAutospacing="1" w:after="100" w:afterAutospacing="1" w:line="240" w:lineRule="auto"/>
        <w:rPr>
          <w:rFonts w:ascii="Arial" w:eastAsia="Times New Roman" w:hAnsi="Arial" w:cs="Arial"/>
          <w:b/>
          <w:sz w:val="20"/>
          <w:szCs w:val="20"/>
        </w:rPr>
      </w:pPr>
      <w:r w:rsidRPr="0043143B">
        <w:rPr>
          <w:rFonts w:ascii="Arial" w:eastAsia="Times New Roman" w:hAnsi="Arial" w:cs="Arial"/>
          <w:b/>
          <w:sz w:val="20"/>
          <w:szCs w:val="20"/>
        </w:rPr>
        <w:t xml:space="preserve">Be aware of quality and </w:t>
      </w:r>
      <w:r w:rsidR="00D66F8E" w:rsidRPr="0043143B">
        <w:rPr>
          <w:rFonts w:ascii="Arial" w:eastAsia="Times New Roman" w:hAnsi="Arial" w:cs="Arial"/>
          <w:b/>
          <w:sz w:val="20"/>
          <w:szCs w:val="20"/>
        </w:rPr>
        <w:t>counterfeits</w:t>
      </w:r>
    </w:p>
    <w:p w:rsidR="00B017DA" w:rsidRPr="0043143B" w:rsidRDefault="00B017DA" w:rsidP="003D0036">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Drugs sold abroad are not always rigorously inspected, or manufactured using high quality methods. Counterfeit dru</w:t>
      </w:r>
      <w:r w:rsidR="003D0036" w:rsidRPr="0043143B">
        <w:rPr>
          <w:rFonts w:ascii="Arial" w:eastAsia="Times New Roman" w:hAnsi="Arial" w:cs="Arial"/>
          <w:sz w:val="20"/>
          <w:szCs w:val="20"/>
        </w:rPr>
        <w:t xml:space="preserve">gs </w:t>
      </w:r>
      <w:r w:rsidRPr="0043143B">
        <w:rPr>
          <w:rFonts w:ascii="Arial" w:eastAsia="Times New Roman" w:hAnsi="Arial" w:cs="Arial"/>
          <w:sz w:val="20"/>
          <w:szCs w:val="20"/>
        </w:rPr>
        <w:t xml:space="preserve">are a worldwide problem. Some facilities may sell expired medicines, or products that have been ruined by improper storage. Since standards vary widely, it is best to pack enough medication to last the entire time you are away. Travelers should also pack a </w:t>
      </w:r>
      <w:hyperlink r:id="rId9" w:tgtFrame="_blank" w:history="1">
        <w:r w:rsidRPr="0043143B">
          <w:rPr>
            <w:rFonts w:ascii="Arial" w:eastAsia="Times New Roman" w:hAnsi="Arial" w:cs="Arial"/>
            <w:sz w:val="20"/>
            <w:szCs w:val="20"/>
          </w:rPr>
          <w:t>basic drug/first aid kit</w:t>
        </w:r>
      </w:hyperlink>
      <w:r w:rsidRPr="0043143B">
        <w:rPr>
          <w:rFonts w:ascii="Arial" w:eastAsia="Times New Roman" w:hAnsi="Arial" w:cs="Arial"/>
          <w:sz w:val="20"/>
          <w:szCs w:val="20"/>
        </w:rPr>
        <w:t xml:space="preserve"> for every trip. </w:t>
      </w:r>
    </w:p>
    <w:p w:rsidR="00B017DA" w:rsidRPr="0043143B" w:rsidRDefault="00B017DA" w:rsidP="003D0036">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lastRenderedPageBreak/>
        <w:t xml:space="preserve">Ideally, you should contact a travel assistance company (such as International SOS) for professional advice about reliable sources of medication. Sometimes, they can arrange to have medications from your home country delivered to you. </w:t>
      </w:r>
    </w:p>
    <w:p w:rsidR="007B734D" w:rsidRPr="0043143B" w:rsidRDefault="00B017DA" w:rsidP="003D0036">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If it is impossible to contact your assistance company, consider consulting your home country's embassy at your destination. Staff may be able to direct you towards a reliable drug provider. Other sources of advice include the tourist information bureau, a respectable hotelier, or some other tourist-oriented businessperson.</w:t>
      </w:r>
    </w:p>
    <w:p w:rsidR="007B734D" w:rsidRPr="0043143B" w:rsidRDefault="007B734D" w:rsidP="003D0036">
      <w:pPr>
        <w:spacing w:before="100" w:beforeAutospacing="1" w:after="100" w:afterAutospacing="1" w:line="240" w:lineRule="auto"/>
        <w:rPr>
          <w:rFonts w:ascii="Arial" w:eastAsia="Times New Roman" w:hAnsi="Arial" w:cs="Arial"/>
          <w:b/>
          <w:sz w:val="20"/>
          <w:szCs w:val="20"/>
        </w:rPr>
      </w:pPr>
      <w:r w:rsidRPr="0043143B">
        <w:rPr>
          <w:rFonts w:ascii="Arial" w:eastAsia="Times New Roman" w:hAnsi="Arial" w:cs="Arial"/>
          <w:b/>
          <w:sz w:val="20"/>
          <w:szCs w:val="20"/>
        </w:rPr>
        <w:t>Rules vary between countries</w:t>
      </w:r>
    </w:p>
    <w:p w:rsidR="00B017DA" w:rsidRPr="0043143B" w:rsidRDefault="00B017DA" w:rsidP="003D0036">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 xml:space="preserve">Some </w:t>
      </w:r>
      <w:r w:rsidR="008225FD" w:rsidRPr="0043143B">
        <w:rPr>
          <w:rFonts w:ascii="Arial" w:eastAsia="Times New Roman" w:hAnsi="Arial" w:cs="Arial"/>
          <w:sz w:val="20"/>
          <w:szCs w:val="20"/>
        </w:rPr>
        <w:t>travelers forget that their home</w:t>
      </w:r>
      <w:r w:rsidRPr="0043143B">
        <w:rPr>
          <w:rFonts w:ascii="Arial" w:eastAsia="Times New Roman" w:hAnsi="Arial" w:cs="Arial"/>
          <w:sz w:val="20"/>
          <w:szCs w:val="20"/>
        </w:rPr>
        <w:t xml:space="preserve"> country also has medication r</w:t>
      </w:r>
      <w:r w:rsidR="003D0036" w:rsidRPr="0043143B">
        <w:rPr>
          <w:rFonts w:ascii="Arial" w:eastAsia="Times New Roman" w:hAnsi="Arial" w:cs="Arial"/>
          <w:sz w:val="20"/>
          <w:szCs w:val="20"/>
        </w:rPr>
        <w:t xml:space="preserve">ules and restrictions in place. </w:t>
      </w:r>
      <w:r w:rsidRPr="0043143B">
        <w:rPr>
          <w:rFonts w:ascii="Arial" w:eastAsia="Times New Roman" w:hAnsi="Arial" w:cs="Arial"/>
          <w:sz w:val="20"/>
          <w:szCs w:val="20"/>
        </w:rPr>
        <w:t>If you have purchased medication abroad, check with authorities in your home country before returning. Ensure that the medicine you are carrying is permitted. If you are unsure, it may be best to discard the drug rather than attempt to bring it back with you.</w:t>
      </w:r>
    </w:p>
    <w:p w:rsidR="00650A13" w:rsidRPr="0043143B" w:rsidRDefault="00B017DA" w:rsidP="003D0036">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The penalties for carrying illegal drugs vary widely by country and type of drug. These can include extreme measures such as imprisonment, corporal punishment, and possibly even execution</w:t>
      </w:r>
      <w:r w:rsidR="00672C51" w:rsidRPr="0043143B">
        <w:rPr>
          <w:rFonts w:ascii="Arial" w:eastAsia="Times New Roman" w:hAnsi="Arial" w:cs="Arial"/>
          <w:sz w:val="20"/>
          <w:szCs w:val="20"/>
        </w:rPr>
        <w:t xml:space="preserve">. </w:t>
      </w:r>
      <w:r w:rsidRPr="0043143B">
        <w:rPr>
          <w:rFonts w:ascii="Arial" w:eastAsia="Times New Roman" w:hAnsi="Arial" w:cs="Arial"/>
          <w:sz w:val="20"/>
          <w:szCs w:val="20"/>
        </w:rPr>
        <w:t>Occasionally, drug traffickers will attempt to involve tourists in the drug transport process. Never carry a package or luggage for someone else. Keep your luggage with you at all times, unless you have checked it with the transport company. This will minimize the risk of someone pl</w:t>
      </w:r>
      <w:r w:rsidR="003D0036" w:rsidRPr="0043143B">
        <w:rPr>
          <w:rFonts w:ascii="Arial" w:eastAsia="Times New Roman" w:hAnsi="Arial" w:cs="Arial"/>
          <w:sz w:val="20"/>
          <w:szCs w:val="20"/>
        </w:rPr>
        <w:t>acing something inside your bag.</w:t>
      </w:r>
    </w:p>
    <w:p w:rsidR="003D0036" w:rsidRPr="0043143B" w:rsidRDefault="003D0036" w:rsidP="003D0036">
      <w:pPr>
        <w:spacing w:before="100" w:beforeAutospacing="1" w:after="100" w:afterAutospacing="1" w:line="240" w:lineRule="auto"/>
        <w:rPr>
          <w:rFonts w:ascii="Arial" w:eastAsia="Times New Roman" w:hAnsi="Arial" w:cs="Arial"/>
          <w:sz w:val="20"/>
          <w:szCs w:val="20"/>
        </w:rPr>
      </w:pPr>
      <w:r w:rsidRPr="0043143B">
        <w:rPr>
          <w:rFonts w:ascii="Arial" w:eastAsia="Times New Roman" w:hAnsi="Arial" w:cs="Arial"/>
          <w:sz w:val="20"/>
          <w:szCs w:val="20"/>
        </w:rPr>
        <w:t>By following these simple tips and planning ahead, travelers can be better prepared so a medication emergency does not interrupt a business or pleasure trip.</w:t>
      </w:r>
    </w:p>
    <w:p w:rsidR="000D0F08" w:rsidRPr="0043143B" w:rsidRDefault="000D0F08" w:rsidP="00F5582F">
      <w:pPr>
        <w:spacing w:after="0"/>
        <w:rPr>
          <w:rFonts w:ascii="Arial" w:hAnsi="Arial" w:cs="Arial"/>
          <w:color w:val="000000"/>
          <w:sz w:val="20"/>
          <w:szCs w:val="20"/>
        </w:rPr>
      </w:pPr>
      <w:r w:rsidRPr="0043143B">
        <w:rPr>
          <w:rFonts w:ascii="Arial" w:hAnsi="Arial" w:cs="Arial"/>
          <w:color w:val="000000"/>
          <w:sz w:val="20"/>
          <w:szCs w:val="20"/>
        </w:rPr>
        <w:t xml:space="preserve">More information and tips are available at </w:t>
      </w:r>
      <w:hyperlink r:id="rId10" w:history="1">
        <w:r w:rsidRPr="0043143B">
          <w:rPr>
            <w:rStyle w:val="Hyperlink"/>
            <w:rFonts w:ascii="Arial" w:hAnsi="Arial" w:cs="Arial"/>
            <w:sz w:val="20"/>
            <w:szCs w:val="20"/>
          </w:rPr>
          <w:t>www.internationalsos.com</w:t>
        </w:r>
      </w:hyperlink>
      <w:r w:rsidRPr="0043143B">
        <w:rPr>
          <w:rFonts w:ascii="Arial" w:hAnsi="Arial" w:cs="Arial"/>
          <w:color w:val="000000"/>
          <w:sz w:val="20"/>
          <w:szCs w:val="20"/>
        </w:rPr>
        <w:t xml:space="preserve">. </w:t>
      </w:r>
      <w:r w:rsidR="00EC3A67" w:rsidRPr="0043143B">
        <w:rPr>
          <w:rFonts w:ascii="Arial" w:hAnsi="Arial" w:cs="Arial"/>
          <w:color w:val="000000"/>
          <w:sz w:val="20"/>
          <w:szCs w:val="20"/>
        </w:rPr>
        <w:t>Simply i</w:t>
      </w:r>
      <w:r w:rsidRPr="0043143B">
        <w:rPr>
          <w:rFonts w:ascii="Arial" w:hAnsi="Arial" w:cs="Arial"/>
          <w:color w:val="000000"/>
          <w:sz w:val="20"/>
          <w:szCs w:val="20"/>
        </w:rPr>
        <w:t>nsert our membership numbe</w:t>
      </w:r>
      <w:r w:rsidR="006A307A" w:rsidRPr="0043143B">
        <w:rPr>
          <w:rFonts w:ascii="Arial" w:hAnsi="Arial" w:cs="Arial"/>
          <w:color w:val="000000"/>
          <w:sz w:val="20"/>
          <w:szCs w:val="20"/>
        </w:rPr>
        <w:t xml:space="preserve">r </w:t>
      </w:r>
      <w:r w:rsidRPr="0043143B">
        <w:rPr>
          <w:rFonts w:ascii="Arial" w:hAnsi="Arial" w:cs="Arial"/>
          <w:color w:val="000000"/>
          <w:sz w:val="20"/>
          <w:szCs w:val="20"/>
        </w:rPr>
        <w:t xml:space="preserve">(XXXXXXXX) or visit our Intranet site at (insert link). </w:t>
      </w:r>
    </w:p>
    <w:p w:rsidR="00F5582F" w:rsidRDefault="00F5582F" w:rsidP="00F5582F">
      <w:pPr>
        <w:spacing w:after="0"/>
        <w:rPr>
          <w:rFonts w:ascii="Arial" w:hAnsi="Arial" w:cs="Arial"/>
          <w:color w:val="000000"/>
          <w:sz w:val="20"/>
          <w:szCs w:val="20"/>
        </w:rPr>
      </w:pPr>
    </w:p>
    <w:p w:rsidR="00F5582F" w:rsidRDefault="00F5582F" w:rsidP="00F5582F">
      <w:pPr>
        <w:spacing w:after="0"/>
        <w:rPr>
          <w:rFonts w:ascii="Arial" w:hAnsi="Arial" w:cs="Arial"/>
          <w:sz w:val="20"/>
          <w:szCs w:val="20"/>
          <w:lang w:val="en-AU"/>
        </w:rPr>
      </w:pPr>
      <w:r>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r>
        <w:rPr>
          <w:rFonts w:ascii="Arial" w:hAnsi="Arial" w:cs="Arial"/>
          <w:sz w:val="20"/>
          <w:szCs w:val="20"/>
          <w:lang w:val="en-AU"/>
        </w:rPr>
        <w:br/>
      </w:r>
    </w:p>
    <w:p w:rsidR="000D0F08" w:rsidRPr="0043143B" w:rsidRDefault="00787905" w:rsidP="00F5582F">
      <w:pPr>
        <w:spacing w:after="0"/>
        <w:rPr>
          <w:rFonts w:ascii="Arial" w:eastAsia="Times New Roman" w:hAnsi="Arial" w:cs="Arial"/>
          <w:sz w:val="20"/>
          <w:szCs w:val="20"/>
        </w:rPr>
      </w:pPr>
      <w:r>
        <w:rPr>
          <w:rFonts w:ascii="Arial" w:eastAsia="Times New Roman" w:hAnsi="Arial" w:cs="Arial"/>
          <w:sz w:val="20"/>
          <w:szCs w:val="20"/>
        </w:rPr>
        <w:t>Copyright 2014</w:t>
      </w:r>
      <w:r w:rsidR="00953D92" w:rsidRPr="0043143B">
        <w:rPr>
          <w:rFonts w:ascii="Arial" w:eastAsia="Times New Roman" w:hAnsi="Arial" w:cs="Arial"/>
          <w:sz w:val="20"/>
          <w:szCs w:val="20"/>
        </w:rPr>
        <w:t xml:space="preserve"> by International SOS. Clients of International SOS may reprint this document for internal use.</w:t>
      </w:r>
    </w:p>
    <w:sectPr w:rsidR="000D0F08" w:rsidRPr="0043143B" w:rsidSect="00E97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A92"/>
    <w:multiLevelType w:val="hybridMultilevel"/>
    <w:tmpl w:val="A4AA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0D1D97"/>
    <w:multiLevelType w:val="hybridMultilevel"/>
    <w:tmpl w:val="83ACFD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F8D2A45"/>
    <w:multiLevelType w:val="multilevel"/>
    <w:tmpl w:val="0BA4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17DA"/>
    <w:rsid w:val="000A10EF"/>
    <w:rsid w:val="000D0F08"/>
    <w:rsid w:val="00145937"/>
    <w:rsid w:val="00225401"/>
    <w:rsid w:val="002901A3"/>
    <w:rsid w:val="003D0036"/>
    <w:rsid w:val="003F0CA2"/>
    <w:rsid w:val="0043143B"/>
    <w:rsid w:val="00517C38"/>
    <w:rsid w:val="005A18EE"/>
    <w:rsid w:val="00650A13"/>
    <w:rsid w:val="00672C51"/>
    <w:rsid w:val="006A307A"/>
    <w:rsid w:val="00787905"/>
    <w:rsid w:val="007B734D"/>
    <w:rsid w:val="008225FD"/>
    <w:rsid w:val="008B497B"/>
    <w:rsid w:val="00912290"/>
    <w:rsid w:val="00953D92"/>
    <w:rsid w:val="009B671F"/>
    <w:rsid w:val="00B017DA"/>
    <w:rsid w:val="00B84338"/>
    <w:rsid w:val="00CC25A4"/>
    <w:rsid w:val="00CE49A4"/>
    <w:rsid w:val="00CF4D5F"/>
    <w:rsid w:val="00D66F8E"/>
    <w:rsid w:val="00E6480E"/>
    <w:rsid w:val="00E97797"/>
    <w:rsid w:val="00EC3A67"/>
    <w:rsid w:val="00EF0F0C"/>
    <w:rsid w:val="00F2455E"/>
    <w:rsid w:val="00F31E2D"/>
    <w:rsid w:val="00F5582F"/>
    <w:rsid w:val="00FA0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17DA"/>
    <w:rPr>
      <w:color w:val="0000FF"/>
      <w:u w:val="single"/>
    </w:rPr>
  </w:style>
  <w:style w:type="paragraph" w:styleId="NormalWeb">
    <w:name w:val="Normal (Web)"/>
    <w:basedOn w:val="Normal"/>
    <w:uiPriority w:val="99"/>
    <w:semiHidden/>
    <w:unhideWhenUsed/>
    <w:rsid w:val="00B017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17DA"/>
    <w:rPr>
      <w:b/>
      <w:bCs/>
    </w:rPr>
  </w:style>
  <w:style w:type="character" w:styleId="Emphasis">
    <w:name w:val="Emphasis"/>
    <w:basedOn w:val="DefaultParagraphFont"/>
    <w:uiPriority w:val="20"/>
    <w:qFormat/>
    <w:rsid w:val="00B017DA"/>
    <w:rPr>
      <w:i/>
      <w:iCs/>
    </w:rPr>
  </w:style>
  <w:style w:type="paragraph" w:styleId="ListParagraph">
    <w:name w:val="List Paragraph"/>
    <w:basedOn w:val="Normal"/>
    <w:uiPriority w:val="34"/>
    <w:qFormat/>
    <w:rsid w:val="00E6480E"/>
    <w:pPr>
      <w:ind w:left="720"/>
      <w:contextualSpacing/>
    </w:pPr>
  </w:style>
</w:styles>
</file>

<file path=word/webSettings.xml><?xml version="1.0" encoding="utf-8"?>
<w:webSettings xmlns:r="http://schemas.openxmlformats.org/officeDocument/2006/relationships" xmlns:w="http://schemas.openxmlformats.org/wordprocessingml/2006/main">
  <w:divs>
    <w:div w:id="1020741061">
      <w:bodyDiv w:val="1"/>
      <w:marLeft w:val="0"/>
      <w:marRight w:val="0"/>
      <w:marTop w:val="0"/>
      <w:marBottom w:val="0"/>
      <w:divBdr>
        <w:top w:val="none" w:sz="0" w:space="0" w:color="auto"/>
        <w:left w:val="none" w:sz="0" w:space="0" w:color="auto"/>
        <w:bottom w:val="none" w:sz="0" w:space="0" w:color="auto"/>
        <w:right w:val="none" w:sz="0" w:space="0" w:color="auto"/>
      </w:divBdr>
    </w:div>
    <w:div w:id="1763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nternationalsos.com" TargetMode="External"/><Relationship Id="rId4" Type="http://schemas.openxmlformats.org/officeDocument/2006/relationships/customXml" Target="../customXml/item4.xml"/><Relationship Id="rId9" Type="http://schemas.openxmlformats.org/officeDocument/2006/relationships/hyperlink" Target="http://www.internationalsos.com/countryguide/traveladvice.aspx?languageid=ENG&amp;content=travel&amp;trvid=-100&amp;trvcontid=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90BDA-D563-4A95-B34B-DE5899B1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E7EFA5-5A2F-48E0-B506-384946716B52}">
  <ds:schemaRefs>
    <ds:schemaRef ds:uri="http://schemas.microsoft.com/sharepoint/v3/contenttype/forms"/>
  </ds:schemaRefs>
</ds:datastoreItem>
</file>

<file path=customXml/itemProps3.xml><?xml version="1.0" encoding="utf-8"?>
<ds:datastoreItem xmlns:ds="http://schemas.openxmlformats.org/officeDocument/2006/customXml" ds:itemID="{1253ACE0-F24B-43C8-B8ED-36D6CD7D853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customXml/itemProps4.xml><?xml version="1.0" encoding="utf-8"?>
<ds:datastoreItem xmlns:ds="http://schemas.openxmlformats.org/officeDocument/2006/customXml" ds:itemID="{872E492C-1EEF-4DD9-AEFC-A3E842FB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michael.burkhart</dc:creator>
  <cp:lastModifiedBy>jessica.kemling</cp:lastModifiedBy>
  <cp:revision>3</cp:revision>
  <dcterms:created xsi:type="dcterms:W3CDTF">2012-12-10T14:01:00Z</dcterms:created>
  <dcterms:modified xsi:type="dcterms:W3CDTF">2014-05-12T17:50:00Z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0x0101009A91FFF71AAA724B95D5BC06ACA3C400</vt:lpwstr>
  </property>
</Properties>
</file>